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36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22:25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Informatie uit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D01 00 MEMO Toezegging onderzoek gebruik harddrugs TOE240035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168,37 KB</text:p>
          </table:table-cell>
          <table:table-cell table:style-name="Table3.A2" office:value-type="string">
            <text:p text:style-name="P22">
              <text:a xlink:type="simple" xlink:href="https://raad.noordoostpolder.nl/Documenten/D01-00-MEMO-Toezegging-onderzoek-gebruik-harddrugs-TOE24003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D08 02 Bijlage - Advies Ruimtelijke Economische Bouwsteen 2040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24-10-2024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443,35 KB</text:p>
          </table:table-cell>
          <table:table-cell table:style-name="Table3.A2" office:value-type="string">
            <text:p text:style-name="P22">
              <text:a xlink:type="simple" xlink:href="https://raad.noordoostpolder.nl/Documenten/D08-02-Bijlage-Advies-Ruimtelijke-Economische-Bouwsteen-2040-Regio-Zwoll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D08 01 Bijlage - Rapport Ruimtelijke Economische Bouwsteen 2040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24-10-2024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7,30 MB</text:p>
          </table:table-cell>
          <table:table-cell table:style-name="Table3.A2" office:value-type="string">
            <text:p text:style-name="P22">
              <text:a xlink:type="simple" xlink:href="https://raad.noordoostpolder.nl/Documenten/D08-01-Bijlage-Rapport-Ruimtelijke-Economische-Bouwsteen-2040-Regio-Zwoll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D08 00 Memo Ruimtelijke Economische Bouwsteen 2040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24-10-2024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92,38 KB</text:p>
          </table:table-cell>
          <table:table-cell table:style-name="Table3.A2" office:value-type="string">
            <text:p text:style-name="P22">
              <text:a xlink:type="simple" xlink:href="https://raad.noordoostpolder.nl/Documenten/D08-00-Memo-Ruimtelijke-Economische-Bouwsteen-2040-Regio-Zwoll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D02 00 NIS2 - richtlijn en de Nederlandse Cyberbeveiligingswet 19 september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22-10-2024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158,55 KB</text:p>
          </table:table-cell>
          <table:table-cell table:style-name="Table3.A2" office:value-type="string">
            <text:p text:style-name="P22">
              <text:a xlink:type="simple" xlink:href="https://raad.noordoostpolder.nl/Documenten/D02-00-NIS2-richtlijn-en-de-Nederlandse-Cyberbeveiligingswet-19-september-202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D07 00 Memo Contractering 24 uurs Jeugdhulp en actuele ontwikkelinen mbt de Hervormingsagenda Jeugd
              <text:span text:style-name="T2"/>
            </text:p>
            <text:p text:style-name="P3"/>
          </table:table-cell>
          <table:table-cell table:style-name="Table3.A2" office:value-type="string">
            <text:p text:style-name="P4">17-10-2024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275,51 KB</text:p>
          </table:table-cell>
          <table:table-cell table:style-name="Table3.A2" office:value-type="string">
            <text:p text:style-name="P22">
              <text:a xlink:type="simple" xlink:href="https://raad.noordoostpolder.nl/Documenten/D07-00-Memo-Contractering-24-uurs-Jeugdhulp-en-actuele-ontwikkelinen-mbt-de-Hervormingsagenda-Jeug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D06 00 Memo Motie Evenementenbeleid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17-10-2024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53,44 KB</text:p>
          </table:table-cell>
          <table:table-cell table:style-name="Table3.A2" office:value-type="string">
            <text:p text:style-name="P22">
              <text:a xlink:type="simple" xlink:href="https://raad.noordoostpolder.nl/Documenten/D06-00-Memo-Motie-Evenementenbelei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D05 04 Rolomschrijving bestuurlijk aanspreekpunt en deelnemer agendaoverleg IZA Zorgzaam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17-10-2024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91,99 KB</text:p>
          </table:table-cell>
          <table:table-cell table:style-name="Table3.A2" office:value-type="string">
            <text:p text:style-name="P22">
              <text:a xlink:type="simple" xlink:href="https://raad.noordoostpolder.nl/Documenten/D05-04-Rolomschrijving-bestuurlijk-aanspreekpunt-en-deelnemer-agendaoverleg-IZA-Zorgzaam-Flevol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D05 03 Verbinding IZA Zorgzaam Flevoland met relevante partijen en samenwerkingsverbanden
              <text:span text:style-name="T2"/>
            </text:p>
            <text:p text:style-name="P3"/>
          </table:table-cell>
          <table:table-cell table:style-name="Table3.A2" office:value-type="string">
            <text:p text:style-name="P4">17-10-2024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102,22 KB</text:p>
          </table:table-cell>
          <table:table-cell table:style-name="Table3.A2" office:value-type="string">
            <text:p text:style-name="P22">
              <text:a xlink:type="simple" xlink:href="https://raad.noordoostpolder.nl/Documenten/D05-03-Verbinding-IZA-Zorgzaam-Flevoland-met-relevante-partijen-en-samenwerkingsverban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D05 02 Invulling Netwerkbureau Zorgzaam Flevoland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17-10-2024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196,42 KB</text:p>
          </table:table-cell>
          <table:table-cell table:style-name="Table3.A2" office:value-type="string">
            <text:p text:style-name="P22">
              <text:a xlink:type="simple" xlink:href="https://raad.noordoostpolder.nl/Documenten/D05-02-Invulling-Netwerkbureau-Zorgzaam-Flevoland-definitief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D05 01 Definitief Voorstel vervolgstappen IZA Flevoland apr 2024
              <text:span text:style-name="T2"/>
            </text:p>
            <text:p text:style-name="P3"/>
          </table:table-cell>
          <table:table-cell table:style-name="Table3.A2" office:value-type="string">
            <text:p text:style-name="P4">17-10-2024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noordoostpolder.nl/Documenten/D05-01-Definitief-Voorstel-vervolgstappen-IZA-Flevoland-apr-202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D05 00 Memo stand van zaken Integraal Zorgakkoord 2024
              <text:span text:style-name="T2"/>
            </text:p>
            <text:p text:style-name="P3"/>
          </table:table-cell>
          <table:table-cell table:style-name="Table3.A2" office:value-type="string">
            <text:p text:style-name="P4">17-10-2024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122,30 KB</text:p>
          </table:table-cell>
          <table:table-cell table:style-name="Table3.A2" office:value-type="string">
            <text:p text:style-name="P22">
              <text:a xlink:type="simple" xlink:href="https://raad.noordoostpolder.nl/Documenten/D05-00-Memo-stand-van-zaken-Integraal-Zorgakkoord-2024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D05 00 Memo stand van zaken Integraal Zorgakkoord 2024
              <text:span text:style-name="T2"/>
            </text:p>
            <text:p text:style-name="P3"/>
          </table:table-cell>
          <table:table-cell table:style-name="Table3.A2" office:value-type="string">
            <text:p text:style-name="P4">10-10-2024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122,30 KB</text:p>
          </table:table-cell>
          <table:table-cell table:style-name="Table3.A2" office:value-type="string">
            <text:p text:style-name="P22">
              <text:a xlink:type="simple" xlink:href="https://raad.noordoostpolder.nl/Documenten/D05-00-Memo-stand-van-zaken-Integraal-Zorgakkoord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D04 00 Collegevoorstel Het Vlie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03-10-2024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183,58 KB</text:p>
          </table:table-cell>
          <table:table-cell table:style-name="Table3.A2" office:value-type="string">
            <text:p text:style-name="P22">
              <text:a xlink:type="simple" xlink:href="https://raad.noordoostpolder.nl/Documenten/D04-00-Collegevoorstel-Het-Vlie-definitief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D03 00 Collegevoorstel AMW-JGZ-SHG
              <text:span text:style-name="T2"/>
            </text:p>
            <text:p text:style-name="P3"/>
          </table:table-cell>
          <table:table-cell table:style-name="Table3.A2" office:value-type="string">
            <text:p text:style-name="P4">03-10-2024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128,28 KB</text:p>
          </table:table-cell>
          <table:table-cell table:style-name="Table3.A2" office:value-type="string">
            <text:p text:style-name="P22">
              <text:a xlink:type="simple" xlink:href="https://raad.noordoostpolder.nl/Documenten/D03-00-Collegevoorstel-AMW-JGZ-SH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D03 00 13e Raadsmemo Centrumplan 09-11-2021 (1)
              <text:span text:style-name="T2"/>
            </text:p>
            <text:p text:style-name="P3"/>
          </table:table-cell>
          <table:table-cell table:style-name="Table3.A2" office:value-type="string">
            <text:p text:style-name="P4">02-10-2024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noordoostpolder.nl/Vergaderingen/Commissie-Woonomgeving/2024/15-oktober/19:30/Presentatie-uitkomsten-Parkeeronderzoek-beeldvorming/D03-00-13e-Raadsmemo-Centrumplan-09-11-2021-1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D03 01 Bijlage bij 13e Raadsmemo Centrumplan - 2021-11-09 parkeren in het centrum
              <text:span text:style-name="T2"/>
            </text:p>
            <text:p text:style-name="P3"/>
          </table:table-cell>
          <table:table-cell table:style-name="Table3.A2" office:value-type="string">
            <text:p text:style-name="P4">02-10-2024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441,77 KB</text:p>
          </table:table-cell>
          <table:table-cell table:style-name="Table3.A2" office:value-type="string">
            <text:p text:style-name="P22">
              <text:a xlink:type="simple" xlink:href="https://raad.noordoostpolder.nl/Vergaderingen/Commissie-Woonomgeving/2024/15-oktober/19:30/Presentatie-uitkomsten-Parkeeronderzoek-beeldvorming/D03-01-Bijlage-bij-13e-Raadsmemo-Centrumplan-2021-11-09-parkeren-in-het-centrum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278" meta:character-count="1768" meta:non-whitespace-character-count="16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1356346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1356346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