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Halfjaarlijks toezichtverslag realisatie huisvesting vergunninghouders 2024-II_geanonimiseerd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Evaluatie afvalbakken Centrum_geanonimiseerd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ontwikkelingen regionale samenwerking jeugdhulp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02 NIEUWSBRIEF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PERSBERICHT 14-1-2024.docx installatie bestuur (003)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Infobrief BVEHV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04 Bijlage 4 Jaarrapportage Huis voor Taal NOP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03 Bijlage 3 Jaarverslag 2023 Firda formeel aanbod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02 Bijlage 2 Nulmeting Taalbeleid 2021 Taal de sleutel tot de maatschappij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01 Bijlage 1 Taalbeleid 2021 Taal de sleutel tot de maatschappij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Tussenevaluatie Taalbeleid 2021 Taal de sleutel tot de maatschappij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Informatienota opgaven Beleidsplan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Keuzenota huisvesting aandachtsgroepen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Motie 2024.15 Kamminga e.a. -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Motie vreemd aan de orde van de dag Huisvesten van statushouders in het Westerkwartier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Brief n.a.v. BO vervolgstappen Lelylijn en Nedersaksenlijn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voortgang-vervolgstappen-lelylijn-en-nedersaksenlijn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ppp BOR, raadscie WO 13 jan 2025 beeldvormend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04-00-Halfjaarlijks-toezichtverslag-realisatie-huisvesting-vergunninghouders-2024-II-geanonimiseerd.pdf" TargetMode="External" /><Relationship Id="rId26" Type="http://schemas.openxmlformats.org/officeDocument/2006/relationships/hyperlink" Target="https://raad.noordoostpolder.nl/Documenten/D03-00-Evaluatie-afvalbakken-Centrum-geanonimiseerd.pdf" TargetMode="External" /><Relationship Id="rId27" Type="http://schemas.openxmlformats.org/officeDocument/2006/relationships/hyperlink" Target="https://raad.noordoostpolder.nl/Documenten/D02-00-memo-ontwikkelingen-regionale-samenwerking-jeugdhulp-gemeente-Noordoostpolder.pdf" TargetMode="External" /><Relationship Id="rId28" Type="http://schemas.openxmlformats.org/officeDocument/2006/relationships/hyperlink" Target="https://raad.noordoostpolder.nl/Documenten/D01-02-NIEUWSBRIEF-Januari-2025.pdf" TargetMode="External" /><Relationship Id="rId29" Type="http://schemas.openxmlformats.org/officeDocument/2006/relationships/hyperlink" Target="https://raad.noordoostpolder.nl/Documenten/D01-01-PERSBERICHT-14-1-2024-docx-installatie-bestuur-003.pdf" TargetMode="External" /><Relationship Id="rId30" Type="http://schemas.openxmlformats.org/officeDocument/2006/relationships/hyperlink" Target="https://raad.noordoostpolder.nl/Documenten/D01-00-Infobrief-BVEHV-januari-2025.pdf" TargetMode="External" /><Relationship Id="rId37" Type="http://schemas.openxmlformats.org/officeDocument/2006/relationships/hyperlink" Target="https://raad.noordoostpolder.nl/Documenten/D19-04-Bijlage-4-Jaarrapportage-Huis-voor-Taal-NOP-2023.pdf" TargetMode="External" /><Relationship Id="rId38" Type="http://schemas.openxmlformats.org/officeDocument/2006/relationships/hyperlink" Target="https://raad.noordoostpolder.nl/Documenten/D19-03-Bijlage-3-Jaarverslag-2023-Firda-formeel-aanbod.pdf" TargetMode="External" /><Relationship Id="rId39" Type="http://schemas.openxmlformats.org/officeDocument/2006/relationships/hyperlink" Target="https://raad.noordoostpolder.nl/Documenten/D19-02-Bijlage-2-Nulmeting-Taalbeleid-2021-Taal-de-sleutel-tot-de-maatschappij.pdf" TargetMode="External" /><Relationship Id="rId40" Type="http://schemas.openxmlformats.org/officeDocument/2006/relationships/hyperlink" Target="https://raad.noordoostpolder.nl/Documenten/D19-01-Bijlage-1-Taalbeleid-2021-Taal-de-sleutel-tot-de-maatschappij.pdf" TargetMode="External" /><Relationship Id="rId41" Type="http://schemas.openxmlformats.org/officeDocument/2006/relationships/hyperlink" Target="https://raad.noordoostpolder.nl/Documenten/D19-00-Tussenevaluatie-Taalbeleid-2021-Taal-de-sleutel-tot-de-maatschappij.pdf" TargetMode="External" /><Relationship Id="rId42" Type="http://schemas.openxmlformats.org/officeDocument/2006/relationships/hyperlink" Target="https://raad.noordoostpolder.nl/Documenten/D18-00-Informatienota-opgaven-Beleidsplan-Openbare-Ruimte.pdf" TargetMode="External" /><Relationship Id="rId43" Type="http://schemas.openxmlformats.org/officeDocument/2006/relationships/hyperlink" Target="https://raad.noordoostpolder.nl/Documenten/D17-00-Keuzenota-huisvesting-aandachtsgroepen-Noordoostpolder.pdf" TargetMode="External" /><Relationship Id="rId44" Type="http://schemas.openxmlformats.org/officeDocument/2006/relationships/hyperlink" Target="https://raad.noordoostpolder.nl/Documenten/D16-00-Motie-2024-15-Kamminga-e-a-Meer-taken-meer-knaken-aangenomen.pdf" TargetMode="External" /><Relationship Id="rId45" Type="http://schemas.openxmlformats.org/officeDocument/2006/relationships/hyperlink" Target="https://raad.noordoostpolder.nl/Documenten/D15-00-Motie-vreemd-aan-de-orde-van-de-dag-Huisvesten-van-statushouders-in-het-Westerkwartier.pdf" TargetMode="External" /><Relationship Id="rId46" Type="http://schemas.openxmlformats.org/officeDocument/2006/relationships/hyperlink" Target="https://raad.noordoostpolder.nl/Documenten/D14-01-Brief-n-a-v-BO-vervolgstappen-Lelylijn-en-Nedersaksenlijn.pdf" TargetMode="External" /><Relationship Id="rId47" Type="http://schemas.openxmlformats.org/officeDocument/2006/relationships/hyperlink" Target="https://raad.noordoostpolder.nl/Documenten/D14-00-voortgang-vervolgstappen-lelylijn-en-nedersaksenlijn.pdf" TargetMode="External" /><Relationship Id="rId48" Type="http://schemas.openxmlformats.org/officeDocument/2006/relationships/hyperlink" Target="https://raad.noordoostpolder.nl/Vergaderingen/Commissie-Woonomgeving/2025/13-januari/19:30/Presentatie-informatienota-Beleidsplan-Openbare-Ruimte-BOR/ppp-BOR-raadscie-WO-13-jan-2025-beeld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