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11:21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Zienswijze herindelingsontwerp Noordvleugelprovincie (PvvP).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amendementen/File-00206B82978213100811114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