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2024-03-11 CDA - Subsidieregeling leefbaarheidsgelden - verbreding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511,88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5-maart/19:30/Subsidieregeling-Leefbaarheidsgelden/Amendement-2024-03-11-CDA-Subsidieregeling-leefbaarheidsgelden-verbreding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2024-03-9b PvdA - LED-verlichting sportvelden - Peildatum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461,35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5-maart/19:30/Subsidie-aanschaf-ledverlichting-buitensportverenigingen/Amendement-2024-03-9b-PvdA-LED-verlichting-sportvelden-Peildatum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2024-03-9a CDA PU - LED-verlichting sportvelden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650,99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5-maart/19:30/Subsidie-aanschaf-ledverlichting-buitensportverenigingen/Amendement-2024-03-9a-CDA-PU-LED-verlichting-sportvelden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2024-02-14b PvdA - Huisvesting Arbeidsmigranten meedoen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512,92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45/Beleid-Huisvesting-Arbeidsmigranten/Amendement-2024-02-14b-PvdA-Huisvesting-Arbeidsmigranten-meedoen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2024-02-14c CU-SGP - Beleid huisvesting arbeidsmigranten - registreren en monitoren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618,56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45/Beleid-Huisvesting-Arbeidsmigranten/Amendement-2024-02-14c-CU-SGP-Beleid-huisvesting-arbeidsmigranten-registreren-en-monitoren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2024-02-14d CU-SGP - Beleid huisv. arb.migranten - huisvesting primair voor werknemers Noordoostpolder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593,57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45/Beleid-Huisvesting-Arbeidsmigranten/Amendement-2024-02-14d-CU-SGP-Beleid-huisv-arb-migranten-huisvesting-primair-voor-werknemers-Noordoostpolder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2024-02-14a PU - Huisvesting arbeidsmigranten - aanpassing cat. 2 -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917,48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45/Beleid-Huisvesting-Arbeidsmigranten/Amendement-2024-02-14a-PU-Huisvesting-arbeidsmigranten-aanpassing-cat-2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2024-02-12b PvdA - Omgevingsvisie - HBO toevoegen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570,49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26-februari/19:45/Ontwerp-Omgevingsvisie-Noordoostpolder-2050/Amendement-2024-02-12b-PvdA-Omgevingsvisie-HBO-toevoegen-Aangenome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54" meta:character-count="1081" meta:non-whitespace-character-count="9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