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nov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nov-202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A13 00 Raadsinformatiebrief -Toelichting taakdifferentiatie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Raadsinformatiebrief-Toelichting-taakdifferentiatie-brandw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A12 02 Toekomstverkenning Museum Nagele, febr.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2-Toekomstverkenning-Museum-Nagele-feb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 01 Brief gemeenteraad Toekomstverkenning Museum Nagele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1-Brief-gemeenteraad-Toekomstverkenning-Museum-Nagel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 00 Museum Nagele - Aanbieden Toekomstverkenning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Museum-Nagele-Aanbieden-Toekomstverkennin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A11 00 Mail burger - Ingrijpen bij Samen Veilig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Mail-burger-Ingrijpen-bij-Samen-Veilig-Midden-Neder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A10 01 COVID19 Teststraten Het Klassiek Eventcare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1-COVID19-Teststraten-Het-Klassiek-Eventca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A10 00 Informatie brochure (snel) teststraten COVID-19 Eventcare 
              <text:s/>
              Het Klassiek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Informatie-brochure-snel-teststraten-COVID-19-Eventcare-Het-Klassi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A09 00 Voortgangsnotitie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Voortgangsnotitie-Raden-in-Verz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A08 01 Wat heeft de horeca nodig om te overleven 14-10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1-Wat-heeft-de-horeca-nodig-om-te-overleven-14-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A08 00 Brief KHN Flevoland - steunmaatregel horeca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Brief-KHN-Flevoland-steunmaatregel-horec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Z00 Raadsvoorstel nov 2020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nov-2020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A07 00 BOVAK NKB - Voorbereidingen kermisseizoen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BOVAK-NKB-Voorbereidingen-kermisseizoen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Z00 Raadsvoorstel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nov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B01 01 E-mail maatschappelijk werk - een afstandsverklaring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1-E-mail-maatschappelijk-werk-een-afstandsverkla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B01 00 Dierennoodhulp Flevoland - Klachten dierenambulance NOP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Dierennoodhulp-Flevoland-Klachten-dierenambulance-N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A06 00 Sralingsbewuste Gemeenten - Webinar 5G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Sralingsbewuste-Gemeenten-Webinar-5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A05 02 Windturbines en Slaap - Presentatie Sylvia van Manen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2-Windturbines-en-Slaap-Presentatie-Sylvia-van-Manen-sep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A05 01 Gezondheidsschade door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1-Gezondheidsschade-door-windturbin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A05 00 St. burgerinitiatief zuidelijke dorpen Delfzijl - Gezondheidsrisico's door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St-burgerinitiatief-zuidelijke-dorpen-Delfzijl-Gezondheidsrisico-s-door-windturbin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A04 00 E-mail burger - BO-MIRT 
              <text:s/>
              AO Spoor Corridor Amsterdam - Groningen - Hamburg en Amsterdam - Zwolle - Berlijn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E-mail-burger-BO-MIRT-AO-Spoor-Corridor-Amsterdam-Groningen-Hamburg-en-Amsterdam-Zwolle-Berlij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A03 01 Krant van het Platteland #1 okt20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1-Krant-van-het-Platteland-1-okt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A03 00 E-mail P10 - Krant van het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E-mail-P10-Krant-van-het-platte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A02 00 E-mail inwoner - Levensgevaarlijke situatie Ruttense weg Hopweg Rutten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E-mail-inwoner-Levensgevaarlijke-situatie-Ruttense-weg-Hopweg-Ru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A01 00 Brief gemeente Zeewolde - Voorstel wijziging ontwerp beleidsplan 2021-2024 veiligheidsregio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Brief-gemeente-Zeewolde-Voorstel-wijziging-ontwerp-beleidsplan-2021-2024-veiligheidsregio-Flevoland-Gooi-en-Vechtstreek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Z00 Raadsvoorstel nov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nov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A01 00 Brief gemeente Zeewolde - Voorstel wijziging ontwerp beleidsplan 2021-2024 veiligheidsregio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Brief-gemeente-Zeewolde-Voorstel-wijziging-ontwerp-beleidsplan-2021-2024-veiligheidsregio-Flevoland-Gooi-en-Vechtstre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Z00 Raadsvoorstel okt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okt-2020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A26 00 Stichting vluchteling - Relocatie #500kinderen vanuit Griekenland!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599,38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Stichting-vluchteling-Relocatie-500kinderen-vanuit-Grieken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A25 00 E-mail burger - BO-MIRT Lelylijn in nationale context met 'Toekomstbeeld openbaar vervoer 2040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E-mail-burger-BO-MIRT-Lelylijn-in-nationale-context-met-Toekomstbeeld-openbaar-vervoer-204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A24 00 E-mail inwoner - 5G keuzenota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E-mail-inwoner-5G-keuzenot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A23 00 VNG Lbr. 20069 - Archivering tekstberichten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VNG-Lbr-20069-Archivering-tekstberich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A22 00 VNG - Uitslagen ALV VNG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373,39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VNG-Uitslagen-ALV-V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A21 00 Brief ESZS aan Raadsleden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Brief-ESZS-aan-Raadsleden-en-Wethoud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A20 00 E-mail Bouwend Nederland - Inspiratie voor de begrotingsbehandeling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E-mail-Bouwend-Nederland-Inspiratie-voor-de-begrotingsbehandel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A19 01 Tekort rijksmiddelen voor gemeenten_bijlage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1-Tekort-rijksmiddelen-voor-gemeenten-bijlage-raden-in-verz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A19 00 Gemeente Zeewolde - 
              <text:s/>
              Motie vreemd ad orde vd dag Tekort rijksmiddelen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Gemeente-Zeewolde-Motie-vreemd-ad-orde-vd-dag-Tekort-rijksmiddelen-voor-gemeen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A18 00 Voortgangsnotitie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379,46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Voortgangsnotitie-Raden-in-Verz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83" meta:character-count="3594" meta:non-whitespace-character-count="3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