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jan 2021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jan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A10 00 Ministerie van Onderwijs, Cultuur en Wetenschap - Coronacrisis extra rijksmiddelen voor de lokale cultuur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0-Ministerie-van-Onderwijs-Cultuur-en-Wetenschap-Coronacrisis-extra-rijksmiddelen-voor-de-lokale-cul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A09 00 Provincie Flevoland - Toezichtregime Noordoostpolder IBT FT 2021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9-00-Provincie-Flevoland-Toezichtregime-Noordoostpolder-IBT-FT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A08 00 Brief Museumvereniging- 150 miljoen lokale culturele infrastructuurV4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0-Brief-Museumvereniging-150-miljoen-lokale-culturele-infrastructuurV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A07 00 E-mail Museum Nagele - Fietsroute Nagelertocht Louis van Gasterenroute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0-E-mail-Museum-Nagele-Fietsroute-Nagelertocht-Louis-van-Gasterenrou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 00 VNG Lbr. 20089 - Nieuwsledenbrief coronacrisis nr. 21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416,64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0-VNG-Lbr-20089-Nieuwsledenbrief-coronacrisis-nr-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Z00 Raadsvoorstel jan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jan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A05 00 Brief RKC - Selectie onderwerpen en programmering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0-Brief-RKC-Selectie-onderwerpen-en-programmering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A04 00 Raden in Verzet Enquête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562,24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0-Raden-in-Verzet-Enque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A03 00 Nieuwsbrief VO Campus 4-2020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512,80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0-Nieuwsbrief-VO-Campus-4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A02 00 Platform Gemeenten en Digitale Connectiviteit voor raadsleden en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0-Platform-Gemeenten-en-Digitale-Connectiviteit-voor-raadsleden-en-gemeen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A01 00 VNG - Nieuwsledenbrief-coronacrisis-nr-20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VNG-Nieuwsledenbrief-coronacrisis-nr-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Z00 Raadsvoorstel dec 2020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dec-2020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A20 00 Enquête Raden in Verzet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509,03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0-Enquete-Raden-in-Ver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A19 01 Krant van het Platteland #2 nov20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1-Krant-van-het-Platteland-2-nov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A19 00 P10 de Krant van het Platteland #2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0-P10-de-Krant-van-het-Platteland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A18 00 E-mail burgerraadslid - beeindiging lidmaatschap burgerraad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0-E-mail-burgerraadslid-beeindiging-lidmaatschap-burgerra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A17 00 E-mail inwoner - Ecologische bermen - veiligheid schoolgaande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0-E-mail-inwoner-Ecologische-bermen-veiligheid-schoolgaande-k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75" meta:character-count="1667" meta:non-whitespace-character-count="1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