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15:47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sept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okt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06 Bijlage 6 Ontwerpbesluit cooperatie RAV -2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05 Bijlage 5 Ontwerpstatuten opr cooperatie versie 8 juni 2020 nr. 20.0002990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04 Bijlage 4 Advies KokxDeVoogd RAV Rechtsvorm nr. 20.0002989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03 Bijlage 3 Voorstel oprichting cooperatie RAV's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02 Bijlage 2 Oplegger oprichting cooperatie UA RAV FL en GV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01 Bijlage 1 Informatiebrief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00 GGD Flevoland - Opvolging samenwerking RAV's Flevoland en Gooi en Vechtstreek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316,97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B02 00 E-mail inwoner - Dierenambulance NOP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00 E-mail inwoner - Wanpraktijken Dierenambulance Noordoostpolder.1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A49 00 Jaarverslag 2019 Technofonds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A17 00 E-mail inwoner - keuzenota 5G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A16 00 VNG Lbr. 20068 - Tweede pakket en totaaloverzicht moties ALV 25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 00 E-mail burger - BO-MIRT  AO spoor context Lelylijn Wunderline Nedersaksenlijn en trein Amsterdam - Berlijn en HSL Amsterdam - Groningen - Hamburg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 00 E-mail inwoner - Keuzenota 5G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01 Motie gemeentefonds gewijzigd definitief met handtekeningen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00 E-mail Gemeente Beesel - Aanpassing Motie 'Voorstel herijking gemeentefonds onverantwoord bijsturen is noodzaak'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346,14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00 E-mail inwoner - 5g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03 Voordracht Startnotitie Programma Mobiliteit Provincie Groningen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02 Startnotitie Programma Mobiliteit Provincie Groningen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385,74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01 Besluit bij Voordracht Startnotitie Programma Mobiliteit Provincie Groningen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00 E-mail burger - Visie Mobiliteit Groningen context Lelylijn Nedersaksenlijn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08Vormgeving verslag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07 Beantwoording vragen CPG WP Spui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06 Verslag van overleg Windpark Spui woensdag 24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05 Aangepast verslag vervolgoverleg Windpark Spui donderdag  27 februari 2020 (versie 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323,93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04 Conclussie review RIVM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03 OZHZ Stand van zaken Windpark Spui nav verzoek Filopopers 19 06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02 Mail van de heer Peter Jong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01 Bericht aan de Raad GHW sep 2020 Finale het kan nog simpeler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00 Brief dorpsvereniging Filopopers - Windpark Spui - participatieproces - Finale het kan nog simpeler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00 Brief ministerie BZK - brandveiligheid gevels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01 VNG motie kreeften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E-mail gemeente Leusden - Kreeften motie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01 Motie ALV VNG zwembaden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E-mail Gemeente Leusden - Motie ALV VNG over zwembaden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277,00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01 Motie gemeentefonds Gemeente Beesel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279,78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E-mail Gemeente Beesel - Motie 'Voorstel herijking gemeentefonds onverantwoord bijsturen is noodzaak'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A05 00 E-mail inwoner - MIRT Toekomstbeeld openbaar vervoer 2040 context Lelylijn Groningen - Amsterdam in 60 minuten per trein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352,27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02 Resolutie G4, G40, M50 en P10 - 'Eerlijke financiële verhoudingen'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01 Brief resolutie 'Eerlijke financiële verhoudingen'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A04 00 P10 - Resolutie 'Eerlijke financiële verhoudingen'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A03 00 Brief inwoner - Wanpraktijken Dierenambulance Noordoostpolder.1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01 Brief aan woordvoerders Griekse migratie minister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A02 00 St Vluchtelingenwerk - Update #500kinderen vanuit Griekenland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627,26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00 Brief Tweede Kamer - reactie op aangenomen motie behoud autonome rekenkamer(functies)s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stukken/Z00-Raadsvoorstel-sept-2020-4.pdf" TargetMode="External" /><Relationship Id="rId28" Type="http://schemas.openxmlformats.org/officeDocument/2006/relationships/hyperlink" Target="https://raad.noordoostpolder.nl/documenten/ingekomen-stukken/Z00-Raadsvoorstel-okt-2020-2.pdf" TargetMode="External" /><Relationship Id="rId29" Type="http://schemas.openxmlformats.org/officeDocument/2006/relationships/hyperlink" Target="https://raad.noordoostpolder.nl/documenten/Ingekomen-brieven/Z00-Raadsvoorstel-okt-2020.pdf" TargetMode="External" /><Relationship Id="rId30" Type="http://schemas.openxmlformats.org/officeDocument/2006/relationships/hyperlink" Target="https://raad.noordoostpolder.nl/documenten/ingekomen-stukken/Z00-Raadsvoorstel-okt-2020-1.pdf" TargetMode="External" /><Relationship Id="rId31" Type="http://schemas.openxmlformats.org/officeDocument/2006/relationships/hyperlink" Target="https://raad.noordoostpolder.nl/Documenten/ingekomen-stukken/C02-06-Bijlage-6-Ontwerpbesluit-cooperatie-RAV-2.pdf" TargetMode="External" /><Relationship Id="rId32" Type="http://schemas.openxmlformats.org/officeDocument/2006/relationships/hyperlink" Target="https://raad.noordoostpolder.nl/Documenten/ingekomen-stukken/C02-05-Bijlage-5-Ontwerpstatuten-opr-cooperatie-versie-8-juni-2020-nr-20-0002990.pdf" TargetMode="External" /><Relationship Id="rId39" Type="http://schemas.openxmlformats.org/officeDocument/2006/relationships/hyperlink" Target="https://raad.noordoostpolder.nl/Documenten/ingekomen-stukken/C02-04-Bijlage-4-Advies-KokxDeVoogd-RAV-Rechtsvorm-nr-20-0002989.pdf" TargetMode="External" /><Relationship Id="rId40" Type="http://schemas.openxmlformats.org/officeDocument/2006/relationships/hyperlink" Target="https://raad.noordoostpolder.nl/Documenten/ingekomen-stukken/C02-03-Bijlage-3-Voorstel-oprichting-cooperatie-RAV-s.pdf" TargetMode="External" /><Relationship Id="rId41" Type="http://schemas.openxmlformats.org/officeDocument/2006/relationships/hyperlink" Target="https://raad.noordoostpolder.nl/Documenten/ingekomen-stukken/C02-02-Bijlage-2-Oplegger-oprichting-cooperatie-UA-RAV-FL-en-GV.pdf" TargetMode="External" /><Relationship Id="rId42" Type="http://schemas.openxmlformats.org/officeDocument/2006/relationships/hyperlink" Target="https://raad.noordoostpolder.nl/Documenten/ingekomen-stukken/C02-01-Bijlage-1-Informatiebrief-Raadsleden.pdf" TargetMode="External" /><Relationship Id="rId43" Type="http://schemas.openxmlformats.org/officeDocument/2006/relationships/hyperlink" Target="https://raad.noordoostpolder.nl/Documenten/ingekomen-stukken/C02-00-GGD-Flevoland-Opvolging-samenwerking-RAV-s-Flevoland-en-Gooi-en-Vechtstreek.pdf" TargetMode="External" /><Relationship Id="rId44" Type="http://schemas.openxmlformats.org/officeDocument/2006/relationships/hyperlink" Target="https://raad.noordoostpolder.nl/documenten/ingekomen-stukken/B02-00-E-mail-inwoner-Dierenambulance-NOP.pdf" TargetMode="External" /><Relationship Id="rId45" Type="http://schemas.openxmlformats.org/officeDocument/2006/relationships/hyperlink" Target="https://raad.noordoostpolder.nl/documenten/ingekomen-stukken/B01-00-Brief-inwoner-Wanpraktijken-Dierenambulance-Noordoostpolder-1.pdf" TargetMode="External" /><Relationship Id="rId46" Type="http://schemas.openxmlformats.org/officeDocument/2006/relationships/hyperlink" Target="https://raad.noordoostpolder.nl/Documenten/ingekomen-stukken/A49-00-Jaarverslag-2019-Technofonds.pdf" TargetMode="External" /><Relationship Id="rId47" Type="http://schemas.openxmlformats.org/officeDocument/2006/relationships/hyperlink" Target="https://raad.noordoostpolder.nl/documenten/ingekomen-stukken/A17-00-E-mail-inwoner-keuzenota-5G.pdf" TargetMode="External" /><Relationship Id="rId48" Type="http://schemas.openxmlformats.org/officeDocument/2006/relationships/hyperlink" Target="https://raad.noordoostpolder.nl/documenten/ingekomen-stukken/A16-00-VNG-Lbr-20068-Tweede-pakket-en-totaaloverzicht-moties-ALV-25-september-2020.pdf" TargetMode="External" /><Relationship Id="rId49" Type="http://schemas.openxmlformats.org/officeDocument/2006/relationships/hyperlink" Target="https://raad.noordoostpolder.nl/documenten/ingekomen-stukken/A15-00-E-mail-burger-BO-MIRT-AO-spoor-context-Lelylijn-Wunderline-Nedersaksenlijn-en-trein-Amsterdam-Berlijn-en-HSL-Amsterdam-Groningen-Hamburg.pdf" TargetMode="External" /><Relationship Id="rId50" Type="http://schemas.openxmlformats.org/officeDocument/2006/relationships/hyperlink" Target="https://raad.noordoostpolder.nl/documenten/ingekomen-stukken/A14-00-E-mail-inwoner-Keuzenota-5G-1.pdf" TargetMode="External" /><Relationship Id="rId57" Type="http://schemas.openxmlformats.org/officeDocument/2006/relationships/hyperlink" Target="https://raad.noordoostpolder.nl/documenten/ingekomen-stukken/A13-01-Motie-gemeentefonds-gewijzigd-definitief-met-handtekeningen.pdf" TargetMode="External" /><Relationship Id="rId58" Type="http://schemas.openxmlformats.org/officeDocument/2006/relationships/hyperlink" Target="https://raad.noordoostpolder.nl/documenten/ingekomen-stukken/A13-00-E-mail-Gemeente-Beesel-Aanpassing-Motie-Voorstel-herijking-gemeentefonds-onverantwoord-bijsturen-is-noodzaak.pdf" TargetMode="External" /><Relationship Id="rId59" Type="http://schemas.openxmlformats.org/officeDocument/2006/relationships/hyperlink" Target="https://raad.noordoostpolder.nl/documenten/ingekomen-stukken/A12-00-E-mail-inwoner-5g-1.pdf" TargetMode="External" /><Relationship Id="rId60" Type="http://schemas.openxmlformats.org/officeDocument/2006/relationships/hyperlink" Target="https://raad.noordoostpolder.nl/documenten/ingekomen-stukken/A11-03-Voordracht-Startnotitie-Programma-Mobiliteit-Provincie-Groningen.pdf" TargetMode="External" /><Relationship Id="rId61" Type="http://schemas.openxmlformats.org/officeDocument/2006/relationships/hyperlink" Target="https://raad.noordoostpolder.nl/documenten/ingekomen-stukken/A11-02-Startnotitie-Programma-Mobiliteit-Provincie-Groningen.pdf" TargetMode="External" /><Relationship Id="rId62" Type="http://schemas.openxmlformats.org/officeDocument/2006/relationships/hyperlink" Target="https://raad.noordoostpolder.nl/documenten/ingekomen-stukken/A11-01-Besluit-bij-Voordracht-Startnotitie-Programma-Mobiliteit-Provincie-Groningen.pdf" TargetMode="External" /><Relationship Id="rId63" Type="http://schemas.openxmlformats.org/officeDocument/2006/relationships/hyperlink" Target="https://raad.noordoostpolder.nl/documenten/ingekomen-stukken/A11-00-E-mail-burger-Visie-Mobiliteit-Groningen-context-Lelylijn-Nedersaksenlijn.pdf" TargetMode="External" /><Relationship Id="rId64" Type="http://schemas.openxmlformats.org/officeDocument/2006/relationships/hyperlink" Target="https://raad.noordoostpolder.nl/documenten/ingekomen-stukken/A10-08Vormgeving-verslag.pdf" TargetMode="External" /><Relationship Id="rId65" Type="http://schemas.openxmlformats.org/officeDocument/2006/relationships/hyperlink" Target="https://raad.noordoostpolder.nl/documenten/ingekomen-stukken/A10-07-Beantwoording-vragen-CPG-WP-Spui.pdf" TargetMode="External" /><Relationship Id="rId66" Type="http://schemas.openxmlformats.org/officeDocument/2006/relationships/hyperlink" Target="https://raad.noordoostpolder.nl/documenten/ingekomen-stukken/A10-06-Verslag-van-overleg-Windpark-Spui-woensdag-24-juni-2020.pdf" TargetMode="External" /><Relationship Id="rId67" Type="http://schemas.openxmlformats.org/officeDocument/2006/relationships/hyperlink" Target="https://raad.noordoostpolder.nl/documenten/ingekomen-stukken/A10-05-Aangepast-verslag-vervolgoverleg-Windpark-Spui-donderdag-27-februari-2020-versie-3.pdf" TargetMode="External" /><Relationship Id="rId68" Type="http://schemas.openxmlformats.org/officeDocument/2006/relationships/hyperlink" Target="https://raad.noordoostpolder.nl/documenten/ingekomen-stukken/A10-04-Conclussie-review-RIVM.pdf" TargetMode="External" /><Relationship Id="rId69" Type="http://schemas.openxmlformats.org/officeDocument/2006/relationships/hyperlink" Target="https://raad.noordoostpolder.nl/documenten/ingekomen-stukken/A10-03-OZHZ-Stand-van-zaken-Windpark-Spui-nav-verzoek-Filopopers-19-06-2020.pdf" TargetMode="External" /><Relationship Id="rId70" Type="http://schemas.openxmlformats.org/officeDocument/2006/relationships/hyperlink" Target="https://raad.noordoostpolder.nl/documenten/ingekomen-stukken/A10-02-Mail-van-de-heer-Peter-Jong.pdf" TargetMode="External" /><Relationship Id="rId71" Type="http://schemas.openxmlformats.org/officeDocument/2006/relationships/hyperlink" Target="https://raad.noordoostpolder.nl/documenten/ingekomen-stukken/A10-01-Bericht-aan-de-Raad-GHW-sep-2020-Finale-het-kan-nog-simpeler.pdf" TargetMode="External" /><Relationship Id="rId72" Type="http://schemas.openxmlformats.org/officeDocument/2006/relationships/hyperlink" Target="https://raad.noordoostpolder.nl/documenten/ingekomen-stukken/A10-00-Brief-dorpsvereniging-Filopopers-Windpark-Spui-participatieproces-Finale-het-kan-nog-simpeler.pdf" TargetMode="External" /><Relationship Id="rId73" Type="http://schemas.openxmlformats.org/officeDocument/2006/relationships/hyperlink" Target="https://raad.noordoostpolder.nl/documenten/ingekomen-stukken/A09-00-Brief-ministerie-BZK-brandveiligheid-gevels.pdf" TargetMode="External" /><Relationship Id="rId74" Type="http://schemas.openxmlformats.org/officeDocument/2006/relationships/hyperlink" Target="https://raad.noordoostpolder.nl/documenten/ingekomen-stukken/A08-01-VNG-motie-kreeften.pdf" TargetMode="External" /><Relationship Id="rId81" Type="http://schemas.openxmlformats.org/officeDocument/2006/relationships/hyperlink" Target="https://raad.noordoostpolder.nl/documenten/ingekomen-stukken/A08-00-E-mail-gemeente-Leusden-Kreeften-motie.pdf" TargetMode="External" /><Relationship Id="rId82" Type="http://schemas.openxmlformats.org/officeDocument/2006/relationships/hyperlink" Target="https://raad.noordoostpolder.nl/documenten/ingekomen-stukken/A07-01-Motie-ALV-VNG-zwembaden.pdf" TargetMode="External" /><Relationship Id="rId83" Type="http://schemas.openxmlformats.org/officeDocument/2006/relationships/hyperlink" Target="https://raad.noordoostpolder.nl/documenten/ingekomen-stukken/A07-00-E-mail-Gemeente-Leusden-Motie-ALV-VNG-over-zwembaden.pdf" TargetMode="External" /><Relationship Id="rId84" Type="http://schemas.openxmlformats.org/officeDocument/2006/relationships/hyperlink" Target="https://raad.noordoostpolder.nl/documenten/ingekomen-stukken/A06-01-Motie-gemeentefonds-Gemeente-Beesel.pdf" TargetMode="External" /><Relationship Id="rId85" Type="http://schemas.openxmlformats.org/officeDocument/2006/relationships/hyperlink" Target="https://raad.noordoostpolder.nl/documenten/ingekomen-stukken/A06-00-E-mail-Gemeente-Beesel-Motie-Voorstel-herijking-gemeentefonds-onverantwoord-bijsturen-is-noodzaak.pdf" TargetMode="External" /><Relationship Id="rId86" Type="http://schemas.openxmlformats.org/officeDocument/2006/relationships/hyperlink" Target="https://raad.noordoostpolder.nl/documenten/ingekomen-stukken/A05-00-E-mail-inwoner-MIRT-Toekomstbeeld-openbaar-vervoer-2040-context-Lelylijn-Groningen-Amsterdam-in-60-minuten-per-trein.pdf" TargetMode="External" /><Relationship Id="rId87" Type="http://schemas.openxmlformats.org/officeDocument/2006/relationships/hyperlink" Target="https://raad.noordoostpolder.nl/documenten/ingekomen-stukken/A04-02-Resolutie-G4-G40-M50-en-P10-Eerlijke-financiele-verhoudingen.pdf" TargetMode="External" /><Relationship Id="rId88" Type="http://schemas.openxmlformats.org/officeDocument/2006/relationships/hyperlink" Target="https://raad.noordoostpolder.nl/documenten/ingekomen-stukken/A04-01-Brief-resolutie-Eerlijke-financiele-verhoudingen.pdf" TargetMode="External" /><Relationship Id="rId89" Type="http://schemas.openxmlformats.org/officeDocument/2006/relationships/hyperlink" Target="https://raad.noordoostpolder.nl/documenten/ingekomen-stukken/A04-00-P10-Resolutie-Eerlijke-financiele-verhoudingen.pdf" TargetMode="External" /><Relationship Id="rId90" Type="http://schemas.openxmlformats.org/officeDocument/2006/relationships/hyperlink" Target="https://raad.noordoostpolder.nl/documenten/ingekomen-stukken/A03-00-Brief-inwoner-Wanpraktijken-Dierenambulance-Noordoostpolder-1.pdf" TargetMode="External" /><Relationship Id="rId91" Type="http://schemas.openxmlformats.org/officeDocument/2006/relationships/hyperlink" Target="https://raad.noordoostpolder.nl/documenten/Ingekomen-brieven/A02-01-Brief-aan-woordvoerders-Griekse-migratie-minister.pdf" TargetMode="External" /><Relationship Id="rId92" Type="http://schemas.openxmlformats.org/officeDocument/2006/relationships/hyperlink" Target="https://raad.noordoostpolder.nl/documenten/Ingekomen-brieven/A02-00-St-Vluchtelingenwerk-Update-500kinderen-vanuit-Griekenland.pdf" TargetMode="External" /><Relationship Id="rId93" Type="http://schemas.openxmlformats.org/officeDocument/2006/relationships/hyperlink" Target="https://raad.noordoostpolder.nl/documenten/Ingekomen-brieven/A01-00-Brief-Tweede-Kamer-reactie-op-aangenomen-motie-behoud-autonome-rekenkamer-functies-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