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B01 00 Stichting Wonen Senioren Nop - Gemeenschappelijk wonen Dokter Jansenpark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224,19 KB</text:p>
          </table:table-cell>
          <table:table-cell table:style-name="Table3.A2" office:value-type="string">
            <text:p text:style-name="P22">
              <text:a xlink:type="simple" xlink:href="https://raad.noordoostpolder.nl/Documenten/B01-00-Stichting-Wonen-Senioren-Nop-Gemeenschappelijk-wonen-Dokter-Jansen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A03 00 Jaarverslag werkgeverscommissie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123,49 KB</text:p>
          </table:table-cell>
          <table:table-cell table:style-name="Table3.A2" office:value-type="string">
            <text:p text:style-name="P22">
              <text:a xlink:type="simple" xlink:href="https://raad.noordoostpolder.nl/Documenten/A03-00-Jaarverslag-werkgeverscommissie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A02 01 Bijlage bij Alzheimer Nederland - Focusbrief voor gemeenten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659,34 KB</text:p>
          </table:table-cell>
          <table:table-cell table:style-name="Table3.A2" office:value-type="string">
            <text:p text:style-name="P22">
              <text:a xlink:type="simple" xlink:href="https://raad.noordoostpolder.nl/Documenten/A02-01-Bijlage-bij-Alzheimer-Nederland-Focusbrief-voor-gemeent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A02 00 Alzheimer Nederland - Focusbrief gemeenten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231,41 KB</text:p>
          </table:table-cell>
          <table:table-cell table:style-name="Table3.A2" office:value-type="string">
            <text:p text:style-name="P22">
              <text:a xlink:type="simple" xlink:href="https://raad.noordoostpolder.nl/Documenten/A02-00-Alzheimer-Nederland-Focusbrief-gemeenten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A01 00 Ministerie van Economische Zaken en Klimaat - concept-NRD nieuwe 380 kV-hoogspanningsverbinding tussen de hoogspanningsstations Diemen en Ens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229,64 KB</text:p>
          </table:table-cell>
          <table:table-cell table:style-name="Table3.A2" office:value-type="string">
            <text:p text:style-name="P22">
              <text:a xlink:type="simple" xlink:href="https://raad.noordoostpolder.nl/Documenten/A01-00-Ministerie-van-Economische-Zaken-en-Klimaat-concept-NRD-nieuwe-380-kV-hoogspanningsverbinding-tussen-de-hoogspanningsstations-Diemen-en-En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Z00 Raadsvoorstel feb 2023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53,61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feb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A13 00 Raden in Verzet - Voortgangsnotitie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484,10 KB</text:p>
          </table:table-cell>
          <table:table-cell table:style-name="Table3.A2" office:value-type="string">
            <text:p text:style-name="P22">
              <text:a xlink:type="simple" xlink:href="https://raad.noordoostpolder.nl/Documenten/A13-00-Raden-in-Verzet-Voortgangsnotitie-Februari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A12 00 COA - Formeel verzoek aanmeldcentrum nareizigers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959,04 KB</text:p>
          </table:table-cell>
          <table:table-cell table:style-name="Table3.A2" office:value-type="string">
            <text:p text:style-name="P22">
              <text:a xlink:type="simple" xlink:href="https://raad.noordoostpolder.nl/Documenten/A12-00-COA-Formeel-verzoek-aanmeldcentrum-nareizig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A11 00 Provincie Flevoland - Interbestuurlijk toezicht taakstelling huisvesting vergunninghouders tweede helft 2022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noordoostpolder.nl/Documenten/A11-00-Provincie-Flevoland-Interbestuurlijk-toezicht-taakstelling-huisvesting-vergunninghouders-tweede-helft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A10 01 Bijlage bij Open brief - Motie Provinciale Staten Flevo Energie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17,45 KB</text:p>
          </table:table-cell>
          <table:table-cell table:style-name="Table3.A2" office:value-type="string">
            <text:p text:style-name="P22">
              <text:a xlink:type="simple" xlink:href="https://raad.noordoostpolder.nl/Documenten/A10-01-Bijlage-bij-Open-brief-Motie-Provinciale-Staten-Flevo-Energ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A10 00 SP Flevoland - Open brief inzake oprichting Flevo Energie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18,46 KB</text:p>
          </table:table-cell>
          <table:table-cell table:style-name="Table3.A2" office:value-type="string">
            <text:p text:style-name="P22">
              <text:a xlink:type="simple" xlink:href="https://raad.noordoostpolder.nl/Documenten/A10-00-SP-Flevoland-Open-brief-inzake-oprichting-Flevo-Energ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A09 00 Gemeente Utrecht - Aangenomen motie Werk niet mee aan greenwashing door Shell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noordoostpolder.nl/Documenten/A09-00-Gemeente-Utrecht-Aangenomen-motie-Werk-niet-mee-aan-greenwashing-door-Shel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A08 00 E-mail commissielid - Beeindiging commissielidmaatschap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126,27 KB</text:p>
          </table:table-cell>
          <table:table-cell table:style-name="Table3.A2" office:value-type="string">
            <text:p text:style-name="P22">
              <text:a xlink:type="simple" xlink:href="https://raad.noordoostpolder.nl/Documenten/A08-00-E-mail-commissielid-Beeindiging-commissielidmaatscha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A07 00 Jaarverslag Geschenkenregister raadsleden gemeente Noordoostpolder 2022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281,10 KB</text:p>
          </table:table-cell>
          <table:table-cell table:style-name="Table3.A2" office:value-type="string">
            <text:p text:style-name="P22">
              <text:a xlink:type="simple" xlink:href="https://raad.noordoostpolder.nl/Documenten/A07-00-Jaarverslag-Geschenkenregister-raadsleden-gemeente-Noordoostpolder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A06 01 Bijlage bij Artikel - Elektrische bus vat zomaar vlam in Parijs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114,13 KB</text:p>
          </table:table-cell>
          <table:table-cell table:style-name="Table3.A2" office:value-type="string">
            <text:p text:style-name="P22">
              <text:a xlink:type="simple" xlink:href="https://raad.noordoostpolder.nl/Documenten/A06-01-Bijlage-bij-Artikel-Elektrische-bus-vat-zomaar-vlam-in-Parij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A06 00 E-mail burger - Artikel Hoe meer elektrische auto’s hoe groter het elektriciteitsprobleem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noordoostpolder.nl/Documenten/A06-00-E-mail-burger-Artikel-Hoe-meer-elektrische-auto-s-hoe-groter-het-elektriciteitsproblee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A05 00 Veiligheidsregio Flevoland - Wijziging gemeenschappelijke regelingen VRF en GGD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915,47 KB</text:p>
          </table:table-cell>
          <table:table-cell table:style-name="Table3.A2" office:value-type="string">
            <text:p text:style-name="P22">
              <text:a xlink:type="simple" xlink:href="https://raad.noordoostpolder.nl/Documenten/A05-00-Veiligheidsregio-Flevoland-Wijziging-gemeenschappelijke-regelingen-VRF-en-GGD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A04 00 SP Noordoostpolder - Open brief aan fractievoorzitter PvdA - Wethouders PvdA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38,02 KB</text:p>
          </table:table-cell>
          <table:table-cell table:style-name="Table3.A2" office:value-type="string">
            <text:p text:style-name="P22">
              <text:a xlink:type="simple" xlink:href="https://raad.noordoostpolder.nl/Documenten/A04-00-SP-Noordoostpolder-Open-brief-aan-fractievoorzitter-PvdA-Wethouders-Pvd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19" meta:character-count="2034" meta:non-whitespace-character-count="1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