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A01 00 Brief d.d. 24 juni 2024 - Vertraging gemeenten programma NuLelie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249,35 KB</text:p>
          </table:table-cell>
          <table:table-cell table:style-name="Table3.A2" office:value-type="string">
            <text:p text:style-name="P22">
              <text:a xlink:type="simple" xlink:href="https://raad.noordoostpolder.nl/Documenten/A01-00-Brief-d-d-24-juni-2024-Vertraging-gemeenten-programma-NuLel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A06 00 Uitg. brief defensie motie gemeenteraad geen F35 straaljagers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A06-00-Uitg-brief-defensie-motie-gemeenteraad-geen-F35-straaljag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A05 01 Sociaal JAARVERSLAG PCN 2023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A05-01-Sociaal-JAARVERSLAG-PC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A05 00 Brief bij PCN jaarverslag 2023 aan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A05-00-Brief-bij-PCN-jaarverslag-2023-aan-raadsl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A04 02 Bijlage Nieuwsbericht over waardering voor samenwerkingspartners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517,97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A04-02-Bijlage-Nieuwsbericht-over-waardering-voor-samenwerkingspartn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A04 01 Bijlage rapport - JOGG Noordoostpolder factsheet 2023 -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A04-01-Bijlage-rapport-JOGG-Noordoostpolder-factsheet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A04 00 Ingekomen mail 14 juni 2024 - Update JOGG Noordoostpolder 'Jullie doen fantastisch werk!' -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175,88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A04-00-Ingekomen-mail-14-juni-2024-Update-JOGG-Noordoostpolder-Jullie-doen-fantastisch-w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A03 00 Ingekomen mail 14 juni 2024 -Vergeet dementie niet!-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A03-00-Ingekomen-mail-14-juni-2024-Vergeet-dementie-ni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A02 00 Rapport Ombudsman 20240611 Als je je huis moet verlaten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524,23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A02-00-Rapport-Ombudsman-20240611-Als-je-je-huis-moet-verlat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A01 00 Ingekomen mail 3 juni Hendrik Visser (20240603128858) is er (een) leven na kanker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A01-00-Ingekomen-mail-3-juni-Hendrik-Visser-20240603128858-is-er-een-leven-na-kanke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E03 00 Beantwoording politieke vragen D66 - Standvanzaken amendement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E03-00-Beantwoording-politieke-vragen-D66-Standvanzaken-amendement-Waterstof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E02 00 Beantwoording politieke vragen PU - Normverlaging landbouwgrond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E02-00-Beantwoording-politieke-vragen-PU-Normverlaging-landbouwgro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E01 00 Beantwoording politieke vragen - Plan Paardenweg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Lijst-ingekomen-stukken/E01-00-Beantwoording-politieke-vragen-Plan-Paardenwe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D14 00 Jaarverslag 2023 OFGV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1.005,60 KB</text:p>
          </table:table-cell>
          <table:table-cell table:style-name="Table3.A2" office:value-type="string">
            <text:p text:style-name="P22">
              <text:a xlink:type="simple" xlink:href="https://raad.noordoostpolder.nl/Documenten/D14-00-Jaarverslag-2023-OFGV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D15 00 Memo 2e voortgangsrapportage Programma Onderwijs (NPO)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122,95 KB</text:p>
          </table:table-cell>
          <table:table-cell table:style-name="Table3.A2" office:value-type="string">
            <text:p text:style-name="P22">
              <text:a xlink:type="simple" xlink:href="https://raad.noordoostpolder.nl/Documenten/D15-00-Memo-2e-voortgangsrapportage-Programma-Onderwijs-NPO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D14 01 Bijlage 1 Jaarverslag 2023 OFGV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69,05 KB</text:p>
          </table:table-cell>
          <table:table-cell table:style-name="Table3.A2" office:value-type="string">
            <text:p text:style-name="P22">
              <text:a xlink:type="simple" xlink:href="https://raad.noordoostpolder.nl/Documenten/D14-01-Bijlage-1-Jaarverslag-2023-OFGV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A04 00 Ingekomen mail 14 juni 2024 - Update JOGG Noordoostpolder 'Jullie doen fantastisch werk!' -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175,88 KB</text:p>
          </table:table-cell>
          <table:table-cell table:style-name="Table3.A2" office:value-type="string">
            <text:p text:style-name="P22">
              <text:a xlink:type="simple" xlink:href="https://raad.noordoostpolder.nl/Documenten/A04-00-Ingekomen-mail-14-juni-2024-Update-JOGG-Noordoostpolder-Jullie-doen-fantastisch-wer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A03 00 Ingekomen mail 14 juni 2024 -Vergeet dementie niet!-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205,05 KB</text:p>
          </table:table-cell>
          <table:table-cell table:style-name="Table3.A2" office:value-type="string">
            <text:p text:style-name="P22">
              <text:a xlink:type="simple" xlink:href="https://raad.noordoostpolder.nl/Documenten/A03-00-Ingekomen-mail-14-juni-2024-Vergeet-dementie-nie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A06 01 Bijlage 1 Motie Vreemd Geen F35 straaljagers voor Lelystad Airport 30-05-24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428,01 KB</text:p>
          </table:table-cell>
          <table:table-cell table:style-name="Table3.A2" office:value-type="string">
            <text:p text:style-name="P22">
              <text:a xlink:type="simple" xlink:href="https://raad.noordoostpolder.nl/Documenten/A06-01-Bijlage-1-Motie-Vreemd-Geen-F35-straaljagers-voor-Lelystad-Airport-30-05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A06 00 Uitg. brief defensie motie gemeenteraad geen F35 straaljagers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203,21 KB</text:p>
          </table:table-cell>
          <table:table-cell table:style-name="Table3.A2" office:value-type="string">
            <text:p text:style-name="P22">
              <text:a xlink:type="simple" xlink:href="https://raad.noordoostpolder.nl/Documenten/A06-00-Uitg-brief-defensie-motie-gemeenteraad-geen-F35-straaljagers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A05 01 Sociaal JAARVERSLAG PCN 2023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11,47 MB</text:p>
          </table:table-cell>
          <table:table-cell table:style-name="Table3.A2" office:value-type="string">
            <text:p text:style-name="P22">
              <text:a xlink:type="simple" xlink:href="https://raad.noordoostpolder.nl/Documenten/A05-01-Sociaal-JAARVERSLAG-PCN-2023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A05 00 Brief bij PCN jaarverslag 2023 aan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85,96 KB</text:p>
          </table:table-cell>
          <table:table-cell table:style-name="Table3.A2" office:value-type="string">
            <text:p text:style-name="P22">
              <text:a xlink:type="simple" xlink:href="https://raad.noordoostpolder.nl/Documenten/A05-00-Brief-bij-PCN-jaarverslag-2023-aan-raadsled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A04 02 Bijlage Nieuwsbericht over waardering voor samenwerkingspartners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517,97 KB</text:p>
          </table:table-cell>
          <table:table-cell table:style-name="Table3.A2" office:value-type="string">
            <text:p text:style-name="P22">
              <text:a xlink:type="simple" xlink:href="https://raad.noordoostpolder.nl/Documenten/A04-02-Bijlage-Nieuwsbericht-over-waardering-voor-samenwerkingspartners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A04 01 Bijlage rapport - JOGG Noordoostpolder factsheet 2023 -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noordoostpolder.nl/Documenten/A04-01-Bijlage-rapport-JOGG-Noordoostpolder-factsheet-2023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Z00 Raadsvoorstel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109,68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ni-2024-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A02 00 Rapport Ombudsman 20240611 Als je je huis moet verlaten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524,23 KB</text:p>
          </table:table-cell>
          <table:table-cell table:style-name="Table3.A2" office:value-type="string">
            <text:p text:style-name="P22">
              <text:a xlink:type="simple" xlink:href="https://raad.noordoostpolder.nl/Documenten/A02-00-Rapport-Ombudsman-20240611-Als-je-je-huis-moet-verla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A01 00 Ingekomen mail 3 juni Hendrik Visser (20240603128858) is er (een) leven na kanker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84,47 KB</text:p>
          </table:table-cell>
          <table:table-cell table:style-name="Table3.A2" office:value-type="string">
            <text:p text:style-name="P22">
              <text:a xlink:type="simple" xlink:href="https://raad.noordoostpolder.nl/Documenten/A01-00-Ingekomen-mail-3-juni-Hendrik-Visser-20240603128858-is-er-een-leven-na-kank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PPT Polderen over coffeeshops - 13-06-2024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noordoostpolder.nl/Vergaderingen/Themabijeenkomst/2024/13-juni/19:30/Presentatie-voor-onderzoek-fase-1-Polderen-over-coffeeshops-bespreking-uitkomsten/PPT-Polderen-over-coffeeshops-13-06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459" meta:character-count="2741" meta:non-whitespace-character-count="2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