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Duurzaamheidscentrum (PvdA-GL)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Duurzaamheidswinkel (PU)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Groenonderhoud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Plastic is not so fantastic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Laaggeletterdheid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Bovenwijkse voorzieningen, prioriteiten verkeersknelpunten (VVD, 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domein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mogelijkheden vrachtverkeer AH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Cultuurbedrijf (PU, 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Statushouders (PvdA-GL) herstemming.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15-december/19:00/Motie-Duurzaamheidswinkel-en-motie-Duurzaamheidscentrum-/Motie-12-26b-duurzaamheidscentrum.pdf" TargetMode="External" /><Relationship Id="rId26" Type="http://schemas.openxmlformats.org/officeDocument/2006/relationships/hyperlink" Target="https://raad.noordoostpolder.nl/Vergaderingen/Gemeenteraad/2014/15-december/19:00/Motie-Duurzaamheidswinkel-en-motie-Duurzaamheidscentrum-/Motie-12-26a-duurzaamheidwinkel.pdf" TargetMode="External" /><Relationship Id="rId27" Type="http://schemas.openxmlformats.org/officeDocument/2006/relationships/hyperlink" Target="https://raad.noordoostpolder.nl/Vergaderingen/Gemeenteraad/2014/15-december/19:00/Motie-Groenonderhoud-PU-/Motie-12-25-Groenonderhoud.pdf" TargetMode="External" /><Relationship Id="rId28" Type="http://schemas.openxmlformats.org/officeDocument/2006/relationships/hyperlink" Target="https://raad.noordoostpolder.nl/Vergaderingen/Gemeenteraad/2014/15-december/19:00/Motie-Plastic-is-not-so-fantastic-PvdA-GL-/Motie-12-24-plastic-not-fantastic.pdf" TargetMode="External" /><Relationship Id="rId29" Type="http://schemas.openxmlformats.org/officeDocument/2006/relationships/hyperlink" Target="https://raad.noordoostpolder.nl/Vergaderingen/Gemeenteraad/2014/15-december/19:00/Motie-Laaggeletterdheid-PvdA-GL-/Motie-12-23-laaggeletterdheid.pdf" TargetMode="External" /><Relationship Id="rId30" Type="http://schemas.openxmlformats.org/officeDocument/2006/relationships/hyperlink" Target="https://raad.noordoostpolder.nl/Vergaderingen/Gemeenteraad/2014/15-december/19:00/Nota-Bovenwijkse-voorzieningen-2015-2025-/Motie-12-19-bovenwijkse-voorz.pdf" TargetMode="External" /><Relationship Id="rId37" Type="http://schemas.openxmlformats.org/officeDocument/2006/relationships/hyperlink" Target="https://raad.noordoostpolder.nl/Vergaderingen/Gemeenteraad/2014/15-december/19:00/Monitoring-Beleidsplan-Sociaal-Domein-2015-2018/Motie-12-18-soc-domein.pdf" TargetMode="External" /><Relationship Id="rId38" Type="http://schemas.openxmlformats.org/officeDocument/2006/relationships/hyperlink" Target="https://raad.noordoostpolder.nl/Vergaderingen/Gemeenteraad/2014/15-december/19:00/Verklaring-van-geen-bedenkingen-Lange-Nering-200-uitbr--winkelruimte-Albert-Heijn--/Motie-12-15-AH-.pdf" TargetMode="External" /><Relationship Id="rId39" Type="http://schemas.openxmlformats.org/officeDocument/2006/relationships/hyperlink" Target="https://raad.noordoostpolder.nl/Vergaderingen/Gemeenteraad/2014/15-december/19:00/Verzelfstandiging-Culturele-Zaken-en-vorming-Cultuurbedrijf-/Motie-12-12-cultuurbedrijf.pdf" TargetMode="External" /><Relationship Id="rId40" Type="http://schemas.openxmlformats.org/officeDocument/2006/relationships/hyperlink" Target="https://raad.noordoostpolder.nl/Vergaderingen/Gemeenteraad/2014/15-december/19:00/Motie-Verruiming-plaatsingsmogelijkheden-statushouders-PvdA-GL-/Motie-11-XIII-herstemming-dec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