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Gemeentelijk gasgebruik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413,66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5042915105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Onderhandelingen CAO Sociale Werkvoorziening (SP, PvvP).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343,87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5042915104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Verlaging eigen bijdrage Huishoudelijke hulp naar € 5,50 (PvvP).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362,75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5042915103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 de slag met Kleine Deel (VVD).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290,55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50429151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Open planproces Stadshart (D66).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604,86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5042915100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Afvalscheiding openbare prullenbakken (PvdA-GL, SP).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316,28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5042915095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Nieuwe manier van inzamelen in de polder (CDA)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422,30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5042915094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Behalen landelijke doelstellingen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17-04-2015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383,11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504291509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2" meta:character-count="722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