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Intensieve veehouderij D66.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524,33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6-01-10-intensieve-veehouderij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Gewijzigd strooibeleid (PvvP).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6-01-13-gewijzigd-strooi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Gemeentelijk zonneveld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754,94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6-01-12-gemeentelijk-zonne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Gewijzigd ligplaatsenbeleid (PvvP)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gewijzigd-ligplaatsen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4" meta:character-count="362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