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2017-12-20 Participatiewet en Wajong (PvdA-GL),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7-12-20-Particiatiewet-en-Wajo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