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WANTROUWEN 2019-11-16 ONS SP Project NOPpedia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798,87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2019-11-13b CDA Signaal matrixborden op de N50 ter hoogte van Kampen (ingetrokken)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2019-11-13a VVD CU-SGP ONS Meerjarenperspectief (aangenomen)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moties/MOTIE-VAN-WANTROUWEN-2019-11-16-ONS-SP-Project-NOPpedia-verworpen.pdf" TargetMode="External" /><Relationship Id="rId26" Type="http://schemas.openxmlformats.org/officeDocument/2006/relationships/hyperlink" Target="https://raad.noordoostpolder.nl/documenten/moties/MOTIE-2019-11-13b-CDA-Signaal-matrixborden-op-de-N50-ter-hoogte-van-Kampen-ingetrokken.pdf" TargetMode="External" /><Relationship Id="rId27" Type="http://schemas.openxmlformats.org/officeDocument/2006/relationships/hyperlink" Target="https://raad.noordoostpolder.nl/documenten/moties/MOTIE-2019-11-13a-VVD-CU-SGP-ONS-Meerjarenperspectief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