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2024-12-22a ONS - Zorgvuldige besluitvorming cultuurhuisvesting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2024-12-19 PU - Ontwikkelperspectief - groeiperspectief kleine dorpen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2024-12-14 CDA - BP Ens Oost fase 4 - ontsluiting op provinciale weg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2024-12-22b VVD ea - Ambitiedocument cultuurhuisvesting - opdracht volgende fase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4/16-december/19:30/Moties-Ambitiedocument-cultuurhuisvesting-opdracht-voor-vervolg/Motie-2024-12-22a-ONS-Zorgvuldige-besluitvorming-cultuurhuisvesting-ingetrokken.pdf" TargetMode="External" /><Relationship Id="rId26" Type="http://schemas.openxmlformats.org/officeDocument/2006/relationships/hyperlink" Target="https://raad.noordoostpolder.nl/Vergaderingen/Gemeenteraad/2024/16-december/19:30/Ontwikkelperspectieven-Woningbouw-Noordoostpolder-2025-2035/Motie-2024-12-19-PU-Ontwikkelperspectief-groeiperspectief-kleine-dorpen-ingetrokken.pdf" TargetMode="External" /><Relationship Id="rId27" Type="http://schemas.openxmlformats.org/officeDocument/2006/relationships/hyperlink" Target="https://raad.noordoostpolder.nl/Vergaderingen/Gemeenteraad/2024/16-december/19:30/Bestemmingsplan-Ens-Oost-fase-4/Motie-2024-12-14-CDA-BP-Ens-Oost-fase-4-ontsluiting-op-provinciale-weg-verworpen.pdf" TargetMode="External" /><Relationship Id="rId28" Type="http://schemas.openxmlformats.org/officeDocument/2006/relationships/hyperlink" Target="https://raad.noordoostpolder.nl/Vergaderingen/Gemeenteraad/2024/16-december/19:30/Moties-Ambitiedocument-cultuurhuisvesting-opdracht-voor-vervolg/Motie-2024-12-22b-VVD-ea-Ambitiedocument-cultuurhuisvesting-opdracht-volgende-fase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