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CDA over jaarverslag leerplicht.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63,43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CDA-over-jaarverslag-leerpl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PU over onderhoudsniveau groenvoorzieningen.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414,16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U-overgroenvoorzienig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62" meta:non-whitespace-character-count="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