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over nieuwe natuur Schokland.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nieuwe-natuur-Schok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CDA over experiment Espel met Samobiel.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experiment-Espel-met-Samob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CDA over armoedebeleid en dagbestedings concept.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armoedebeleid-en-dagbestedings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PvvP inzake camera beveiliging Korte Achterzijde.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vraag-van-PvvP-inzake-camera-beveiliging-Korte-Achterzij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PvvP over rotonde Kon. Julianastraat.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rotonde-Kon-Juliana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CDA over bestuurlijke structuur buurthuizen.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bestuurlijke-structuur-buurthui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PU over leges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leg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596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