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ONS - Bestemmingsplan Emmeloord, Emmelhage fase 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PU CU-SGP -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00 Beantwoording vragen CU-SGP - Vroegsignalering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D66 - Voorgenomen sloop woningen Rietstraat en Zeebiesstraat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ONS - Onderhoud Pilotenweg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vragen over Onderhoud Pilotenweg - MOTIE 2021-07-20 CDA VVD ONS PU Onderhoud aan erftoegangswegen vanuit uitvoeringsplan wegen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2-00-Beantwoording-vragen-ONS-Bestemmingsplan-Emmeloord-Emmelhage-fase-2b.pdf" TargetMode="External" /><Relationship Id="rId26" Type="http://schemas.openxmlformats.org/officeDocument/2006/relationships/hyperlink" Target="https://raad.noordoostpolder.nl/documenten/politieke-vragen/E01-00-Beantwoording-vragen-PU-CU-SGP-Stikstof.pdf" TargetMode="External" /><Relationship Id="rId27" Type="http://schemas.openxmlformats.org/officeDocument/2006/relationships/hyperlink" Target="https://raad.noordoostpolder.nl/documenten/politieke-vragen/E04-00-Beantwoording-vragen-CU-SGP-Vroegsignalering-schulden.pdf" TargetMode="External" /><Relationship Id="rId28" Type="http://schemas.openxmlformats.org/officeDocument/2006/relationships/hyperlink" Target="https://raad.noordoostpolder.nl/documenten/politieke-vragen/E03-00-Beantwoording-vragen-D66-Voorgenomen-sloop-woningen-Rietstraat-en-Zeebiesstraat.pdf" TargetMode="External" /><Relationship Id="rId29" Type="http://schemas.openxmlformats.org/officeDocument/2006/relationships/hyperlink" Target="https://raad.noordoostpolder.nl/documenten/politieke-vragen/E02-00-Beantwoording-vragen-ONS-Onderhoud-Pilotenweg.pdf" TargetMode="External" /><Relationship Id="rId30" Type="http://schemas.openxmlformats.org/officeDocument/2006/relationships/hyperlink" Target="https://raad.noordoostpolder.nl/documenten/politieke-vragen/MOTIE-2021-07-20-CDA-VVD-ONS-PU-Onderhoud-aan-erftoegangswegen-vanuit-uitvoeringsplan-wegen-aangenom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